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98A9" w14:textId="639CB320" w:rsidR="00526580" w:rsidRPr="00D96E60" w:rsidRDefault="00526580" w:rsidP="00526580">
      <w:pPr>
        <w:pStyle w:val="Nzev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 Kladkách dne </w:t>
      </w:r>
      <w:r>
        <w:rPr>
          <w:b w:val="0"/>
          <w:sz w:val="24"/>
          <w:szCs w:val="24"/>
        </w:rPr>
        <w:t>24</w:t>
      </w:r>
      <w:r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08</w:t>
      </w:r>
      <w:r w:rsidRPr="00D96E60">
        <w:rPr>
          <w:b w:val="0"/>
          <w:sz w:val="24"/>
          <w:szCs w:val="24"/>
        </w:rPr>
        <w:t>. 20</w:t>
      </w:r>
      <w:r>
        <w:rPr>
          <w:b w:val="0"/>
          <w:sz w:val="24"/>
          <w:szCs w:val="24"/>
        </w:rPr>
        <w:t>21</w:t>
      </w:r>
    </w:p>
    <w:p w14:paraId="35846B87" w14:textId="77777777" w:rsidR="00526580" w:rsidRDefault="00526580" w:rsidP="00526580">
      <w:pPr>
        <w:pStyle w:val="Nzev"/>
        <w:rPr>
          <w:sz w:val="36"/>
          <w:szCs w:val="36"/>
        </w:rPr>
      </w:pPr>
    </w:p>
    <w:p w14:paraId="341DF59B" w14:textId="77777777" w:rsidR="00526580" w:rsidRDefault="00526580" w:rsidP="00526580">
      <w:pPr>
        <w:pStyle w:val="Nzev"/>
        <w:rPr>
          <w:sz w:val="36"/>
          <w:szCs w:val="36"/>
        </w:rPr>
      </w:pPr>
    </w:p>
    <w:p w14:paraId="7C6413CC" w14:textId="77777777" w:rsidR="00526580" w:rsidRDefault="00526580" w:rsidP="00526580">
      <w:pPr>
        <w:pStyle w:val="Nzev"/>
        <w:rPr>
          <w:b w:val="0"/>
          <w:bCs w:val="0"/>
          <w:sz w:val="36"/>
          <w:szCs w:val="36"/>
        </w:rPr>
      </w:pPr>
      <w:r w:rsidRPr="009072A9">
        <w:rPr>
          <w:sz w:val="36"/>
          <w:szCs w:val="36"/>
        </w:rPr>
        <w:t xml:space="preserve">Oznámení </w:t>
      </w:r>
      <w:r w:rsidRPr="009072A9">
        <w:rPr>
          <w:bCs w:val="0"/>
          <w:sz w:val="36"/>
          <w:szCs w:val="36"/>
        </w:rPr>
        <w:t>o počtu a sídle volebních okrsků</w:t>
      </w:r>
      <w:r w:rsidRPr="009072A9">
        <w:rPr>
          <w:b w:val="0"/>
          <w:bCs w:val="0"/>
          <w:sz w:val="36"/>
          <w:szCs w:val="36"/>
        </w:rPr>
        <w:t xml:space="preserve">  </w:t>
      </w:r>
    </w:p>
    <w:p w14:paraId="265866CE" w14:textId="77777777" w:rsidR="00526580" w:rsidRPr="00D96E60" w:rsidRDefault="00526580" w:rsidP="00526580">
      <w:pPr>
        <w:pStyle w:val="a"/>
        <w:rPr>
          <w:lang/>
        </w:rPr>
      </w:pPr>
    </w:p>
    <w:p w14:paraId="286CC3AE" w14:textId="4EBAAB1B" w:rsidR="00526580" w:rsidRDefault="00526580" w:rsidP="00526580">
      <w:pPr>
        <w:pStyle w:val="Nadpis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 volb</w:t>
      </w:r>
      <w:r>
        <w:rPr>
          <w:rFonts w:ascii="Times New Roman" w:hAnsi="Times New Roman"/>
          <w:sz w:val="28"/>
          <w:szCs w:val="28"/>
        </w:rPr>
        <w:t xml:space="preserve">y do Poslanecké sněmovny Parlamentu </w:t>
      </w:r>
      <w:r>
        <w:rPr>
          <w:rFonts w:ascii="Times New Roman" w:hAnsi="Times New Roman"/>
          <w:sz w:val="28"/>
          <w:szCs w:val="28"/>
        </w:rPr>
        <w:t>České republiky</w:t>
      </w:r>
    </w:p>
    <w:p w14:paraId="6F9BB1B1" w14:textId="77777777" w:rsidR="00526580" w:rsidRPr="00275D55" w:rsidRDefault="00526580" w:rsidP="00526580"/>
    <w:p w14:paraId="4013560C" w14:textId="0105B6FF" w:rsidR="00526580" w:rsidRPr="00D96E60" w:rsidRDefault="00526580" w:rsidP="00526580">
      <w:pPr>
        <w:pStyle w:val="Nadpis3"/>
        <w:spacing w:before="0" w:after="0"/>
        <w:jc w:val="center"/>
      </w:pPr>
      <w:r>
        <w:rPr>
          <w:rFonts w:ascii="Times New Roman" w:hAnsi="Times New Roman"/>
          <w:sz w:val="28"/>
          <w:szCs w:val="28"/>
        </w:rPr>
        <w:t>konan</w:t>
      </w:r>
      <w:r>
        <w:rPr>
          <w:rFonts w:ascii="Times New Roman" w:hAnsi="Times New Roman"/>
          <w:sz w:val="28"/>
          <w:szCs w:val="28"/>
        </w:rPr>
        <w:t>é</w:t>
      </w:r>
      <w:r>
        <w:rPr>
          <w:rFonts w:ascii="Times New Roman" w:hAnsi="Times New Roman"/>
          <w:sz w:val="28"/>
          <w:szCs w:val="28"/>
        </w:rPr>
        <w:t xml:space="preserve"> ve dnech </w:t>
      </w:r>
      <w:r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. a </w:t>
      </w:r>
      <w:r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října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</w:p>
    <w:p w14:paraId="40D8E4CC" w14:textId="77777777" w:rsidR="00526580" w:rsidRDefault="00526580" w:rsidP="00526580">
      <w:pPr>
        <w:ind w:left="-68"/>
        <w:jc w:val="center"/>
        <w:rPr>
          <w:b/>
          <w:bCs/>
          <w:sz w:val="28"/>
          <w:szCs w:val="28"/>
          <w:lang/>
        </w:rPr>
      </w:pPr>
    </w:p>
    <w:p w14:paraId="5BCE492A" w14:textId="23864D6D" w:rsidR="00526580" w:rsidRDefault="00526580" w:rsidP="00526580">
      <w:pPr>
        <w:pStyle w:val="Nadpis3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Ve smyslu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ust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. § 14 odst. 1 písm. </w:t>
      </w:r>
      <w:r>
        <w:rPr>
          <w:rFonts w:ascii="Times New Roman" w:hAnsi="Times New Roman"/>
          <w:b w:val="0"/>
          <w:bCs w:val="0"/>
          <w:sz w:val="24"/>
          <w:szCs w:val="24"/>
        </w:rPr>
        <w:t>c</w:t>
      </w:r>
      <w:r>
        <w:rPr>
          <w:rFonts w:ascii="Times New Roman" w:hAnsi="Times New Roman"/>
          <w:b w:val="0"/>
          <w:bCs w:val="0"/>
          <w:sz w:val="24"/>
          <w:szCs w:val="24"/>
        </w:rPr>
        <w:t>) zákona č. 2</w:t>
      </w:r>
      <w:r>
        <w:rPr>
          <w:rFonts w:ascii="Times New Roman" w:hAnsi="Times New Roman"/>
          <w:b w:val="0"/>
          <w:bCs w:val="0"/>
          <w:sz w:val="24"/>
          <w:szCs w:val="24"/>
        </w:rPr>
        <w:t>47</w:t>
      </w:r>
      <w:r>
        <w:rPr>
          <w:rFonts w:ascii="Times New Roman" w:hAnsi="Times New Roman"/>
          <w:b w:val="0"/>
          <w:bCs w:val="0"/>
          <w:sz w:val="24"/>
          <w:szCs w:val="24"/>
        </w:rPr>
        <w:t>/</w:t>
      </w:r>
      <w:r>
        <w:rPr>
          <w:rFonts w:ascii="Times New Roman" w:hAnsi="Times New Roman"/>
          <w:b w:val="0"/>
          <w:bCs w:val="0"/>
          <w:sz w:val="24"/>
          <w:szCs w:val="24"/>
        </w:rPr>
        <w:t>1995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Sb., o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volbách do Parlamentu České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repzbliky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a o změně a některých zákonů, ve znění pozdějších předpisů a vyhlášky č. </w:t>
      </w:r>
      <w:r>
        <w:rPr>
          <w:rFonts w:ascii="Times New Roman" w:hAnsi="Times New Roman"/>
          <w:b w:val="0"/>
          <w:bCs w:val="0"/>
          <w:sz w:val="24"/>
          <w:szCs w:val="24"/>
        </w:rPr>
        <w:t>233</w:t>
      </w:r>
      <w:r>
        <w:rPr>
          <w:rFonts w:ascii="Times New Roman" w:hAnsi="Times New Roman"/>
          <w:b w:val="0"/>
          <w:bCs w:val="0"/>
          <w:sz w:val="24"/>
          <w:szCs w:val="24"/>
        </w:rPr>
        <w:t>/20</w:t>
      </w:r>
      <w:r>
        <w:rPr>
          <w:rFonts w:ascii="Times New Roman" w:hAnsi="Times New Roman"/>
          <w:b w:val="0"/>
          <w:bCs w:val="0"/>
          <w:sz w:val="24"/>
          <w:szCs w:val="24"/>
        </w:rPr>
        <w:t>00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Sb., o provedení některých ustanovení zákona o </w:t>
      </w:r>
      <w:r>
        <w:rPr>
          <w:rFonts w:ascii="Times New Roman" w:hAnsi="Times New Roman"/>
          <w:b w:val="0"/>
          <w:bCs w:val="0"/>
          <w:sz w:val="24"/>
          <w:szCs w:val="24"/>
        </w:rPr>
        <w:t>volbách do Parlamentu České republiky</w:t>
      </w:r>
      <w:r>
        <w:rPr>
          <w:rFonts w:ascii="Times New Roman" w:hAnsi="Times New Roman"/>
          <w:b w:val="0"/>
          <w:bCs w:val="0"/>
          <w:sz w:val="24"/>
          <w:szCs w:val="24"/>
        </w:rPr>
        <w:t>, ve znění pozdějších předpisů</w:t>
      </w:r>
    </w:p>
    <w:p w14:paraId="13D9AF0C" w14:textId="77777777" w:rsidR="00526580" w:rsidRDefault="00526580" w:rsidP="00526580">
      <w:pPr>
        <w:pStyle w:val="Nadpis3"/>
        <w:spacing w:before="0" w:after="0"/>
        <w:jc w:val="center"/>
        <w:rPr>
          <w:rFonts w:ascii="Times New Roman" w:hAnsi="Times New Roman"/>
        </w:rPr>
      </w:pPr>
      <w:r w:rsidRPr="00B10F1B">
        <w:rPr>
          <w:rFonts w:ascii="Times New Roman" w:hAnsi="Times New Roman"/>
          <w:b w:val="0"/>
          <w:bCs w:val="0"/>
          <w:sz w:val="28"/>
          <w:szCs w:val="28"/>
          <w:lang/>
        </w:rPr>
        <w:t xml:space="preserve">o z n a m u j </w:t>
      </w:r>
      <w:r>
        <w:rPr>
          <w:rFonts w:ascii="Times New Roman" w:hAnsi="Times New Roman"/>
          <w:b w:val="0"/>
          <w:bCs w:val="0"/>
          <w:sz w:val="28"/>
          <w:szCs w:val="28"/>
          <w:lang/>
        </w:rPr>
        <w:t>i</w:t>
      </w:r>
      <w:r w:rsidRPr="00B10F1B">
        <w:rPr>
          <w:rFonts w:ascii="Times New Roman" w:hAnsi="Times New Roman"/>
          <w:b w:val="0"/>
          <w:bCs w:val="0"/>
          <w:sz w:val="28"/>
          <w:szCs w:val="28"/>
          <w:lang/>
        </w:rPr>
        <w:t>,</w:t>
      </w:r>
    </w:p>
    <w:p w14:paraId="211D0A38" w14:textId="77777777" w:rsidR="00526580" w:rsidRDefault="00526580" w:rsidP="00526580">
      <w:pPr>
        <w:pStyle w:val="Prosttext"/>
        <w:jc w:val="center"/>
        <w:rPr>
          <w:rFonts w:ascii="Times New Roman" w:hAnsi="Times New Roman" w:cs="Times New Roman"/>
        </w:rPr>
      </w:pPr>
    </w:p>
    <w:p w14:paraId="721DDC49" w14:textId="77777777" w:rsidR="00526580" w:rsidRPr="00B10F1B" w:rsidRDefault="00526580" w:rsidP="00526580">
      <w:pPr>
        <w:pStyle w:val="Prosttext"/>
        <w:jc w:val="center"/>
        <w:rPr>
          <w:rFonts w:ascii="Times New Roman" w:hAnsi="Times New Roman" w:cs="Times New Roman"/>
        </w:rPr>
      </w:pPr>
    </w:p>
    <w:p w14:paraId="7E98C378" w14:textId="782C04B2" w:rsidR="00526580" w:rsidRPr="00146335" w:rsidRDefault="00526580" w:rsidP="00526580">
      <w:pPr>
        <w:pStyle w:val="Prost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335">
        <w:rPr>
          <w:rFonts w:ascii="Times New Roman" w:hAnsi="Times New Roman" w:cs="Times New Roman"/>
          <w:b/>
          <w:bCs/>
          <w:sz w:val="24"/>
          <w:szCs w:val="24"/>
        </w:rPr>
        <w:t xml:space="preserve">že volby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do  Poslanecké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sněmovny Parlamentu České republiky </w:t>
      </w:r>
      <w:r>
        <w:rPr>
          <w:rFonts w:ascii="Times New Roman" w:hAnsi="Times New Roman" w:cs="Times New Roman"/>
          <w:b/>
          <w:bCs/>
          <w:sz w:val="24"/>
          <w:szCs w:val="24"/>
        </w:rPr>
        <w:t>v obci Kladky se uskuteční v jednom volebním okrsku</w:t>
      </w:r>
      <w:r w:rsidRPr="0014633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58FC29D" w14:textId="77777777" w:rsidR="00526580" w:rsidRDefault="00526580" w:rsidP="00526580">
      <w:pPr>
        <w:jc w:val="both"/>
        <w:rPr>
          <w:rFonts w:ascii="Arial" w:hAnsi="Arial"/>
          <w:sz w:val="24"/>
        </w:rPr>
      </w:pPr>
    </w:p>
    <w:p w14:paraId="3729C9CB" w14:textId="27027515" w:rsidR="00526580" w:rsidRDefault="00526580" w:rsidP="00526580">
      <w:pPr>
        <w:numPr>
          <w:ilvl w:val="0"/>
          <w:numId w:val="5"/>
        </w:num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Volební okrsek č. 1 – KLADKY – </w:t>
      </w:r>
      <w:r>
        <w:rPr>
          <w:b/>
          <w:sz w:val="24"/>
        </w:rPr>
        <w:t xml:space="preserve">knihovna </w:t>
      </w:r>
      <w:r>
        <w:rPr>
          <w:b/>
          <w:sz w:val="24"/>
        </w:rPr>
        <w:t>Obecního úřadu Kladky</w:t>
      </w:r>
    </w:p>
    <w:p w14:paraId="13A613BF" w14:textId="77777777" w:rsidR="00526580" w:rsidRDefault="00526580" w:rsidP="00526580">
      <w:pPr>
        <w:jc w:val="both"/>
        <w:rPr>
          <w:b/>
          <w:sz w:val="24"/>
        </w:rPr>
      </w:pPr>
    </w:p>
    <w:p w14:paraId="65504F71" w14:textId="77777777" w:rsidR="00526580" w:rsidRDefault="00526580" w:rsidP="00526580">
      <w:pPr>
        <w:jc w:val="both"/>
        <w:rPr>
          <w:b/>
          <w:sz w:val="24"/>
        </w:rPr>
      </w:pPr>
    </w:p>
    <w:p w14:paraId="550496B7" w14:textId="77777777" w:rsidR="00526580" w:rsidRDefault="00526580" w:rsidP="00526580">
      <w:pPr>
        <w:jc w:val="both"/>
        <w:rPr>
          <w:b/>
          <w:sz w:val="24"/>
        </w:rPr>
      </w:pPr>
    </w:p>
    <w:p w14:paraId="2C16BD34" w14:textId="77777777" w:rsidR="00526580" w:rsidRDefault="00526580" w:rsidP="00526580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Ing. Josef Hofman</w:t>
      </w:r>
    </w:p>
    <w:p w14:paraId="7F653BBE" w14:textId="77777777" w:rsidR="00526580" w:rsidRPr="00D96E60" w:rsidRDefault="00526580" w:rsidP="00526580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starosta obce Kladky</w:t>
      </w:r>
    </w:p>
    <w:p w14:paraId="2F4F294B" w14:textId="77777777" w:rsidR="00A66135" w:rsidRPr="00526580" w:rsidRDefault="00A66135" w:rsidP="00526580"/>
    <w:sectPr w:rsidR="00A66135" w:rsidRPr="00526580" w:rsidSect="00303E72">
      <w:headerReference w:type="default" r:id="rId8"/>
      <w:footerReference w:type="even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B122" w14:textId="77777777" w:rsidR="0020260F" w:rsidRDefault="0020260F" w:rsidP="00855596">
      <w:pPr>
        <w:spacing w:after="0" w:line="240" w:lineRule="auto"/>
      </w:pPr>
      <w:r>
        <w:separator/>
      </w:r>
    </w:p>
  </w:endnote>
  <w:endnote w:type="continuationSeparator" w:id="0">
    <w:p w14:paraId="5C101C1A" w14:textId="77777777" w:rsidR="0020260F" w:rsidRDefault="0020260F" w:rsidP="0085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638391"/>
      <w:docPartObj>
        <w:docPartGallery w:val="Page Numbers (Bottom of Page)"/>
        <w:docPartUnique/>
      </w:docPartObj>
    </w:sdtPr>
    <w:sdtEndPr/>
    <w:sdtContent>
      <w:p w14:paraId="66F411C0" w14:textId="77777777" w:rsidR="00877D68" w:rsidRDefault="00877D6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570">
          <w:rPr>
            <w:noProof/>
          </w:rPr>
          <w:t>2</w:t>
        </w:r>
        <w:r>
          <w:fldChar w:fldCharType="end"/>
        </w:r>
      </w:p>
    </w:sdtContent>
  </w:sdt>
  <w:p w14:paraId="3C59D07C" w14:textId="77777777" w:rsidR="00877D68" w:rsidRDefault="00877D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1564" w14:textId="77777777" w:rsidR="0020260F" w:rsidRDefault="0020260F" w:rsidP="00855596">
      <w:pPr>
        <w:spacing w:after="0" w:line="240" w:lineRule="auto"/>
      </w:pPr>
      <w:r>
        <w:separator/>
      </w:r>
    </w:p>
  </w:footnote>
  <w:footnote w:type="continuationSeparator" w:id="0">
    <w:p w14:paraId="63D54C84" w14:textId="77777777" w:rsidR="0020260F" w:rsidRDefault="0020260F" w:rsidP="0085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C14B" w14:textId="77777777" w:rsidR="00877D68" w:rsidRPr="008B2A4F" w:rsidRDefault="00877D68" w:rsidP="00877D68">
    <w:pPr>
      <w:pStyle w:val="Zhlav"/>
      <w:tabs>
        <w:tab w:val="left" w:pos="5103"/>
      </w:tabs>
      <w:rPr>
        <w:color w:val="0000FF"/>
        <w:u w:val="single"/>
      </w:rPr>
    </w:pPr>
    <w:r>
      <w:rPr>
        <w:rFonts w:ascii="Arial" w:hAnsi="Arial"/>
        <w:b/>
        <w:noProof/>
        <w:sz w:val="40"/>
      </w:rPr>
      <w:drawing>
        <wp:anchor distT="0" distB="0" distL="114300" distR="114300" simplePos="0" relativeHeight="251661824" behindDoc="1" locked="0" layoutInCell="1" allowOverlap="1" wp14:anchorId="0BB97D19" wp14:editId="6600D62A">
          <wp:simplePos x="0" y="0"/>
          <wp:positionH relativeFrom="column">
            <wp:posOffset>2043430</wp:posOffset>
          </wp:positionH>
          <wp:positionV relativeFrom="paragraph">
            <wp:posOffset>-59690</wp:posOffset>
          </wp:positionV>
          <wp:extent cx="685800" cy="695960"/>
          <wp:effectExtent l="0" t="0" r="0" b="889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A4F">
      <w:rPr>
        <w:b/>
        <w:sz w:val="32"/>
        <w:szCs w:val="32"/>
      </w:rPr>
      <w:t xml:space="preserve">OBEC KLADKY   </w:t>
    </w:r>
    <w:r w:rsidRPr="008B2A4F">
      <w:rPr>
        <w:b/>
      </w:rPr>
      <w:t xml:space="preserve">             </w:t>
    </w:r>
    <w:r>
      <w:rPr>
        <w:b/>
      </w:rPr>
      <w:tab/>
    </w:r>
    <w:r>
      <w:rPr>
        <w:b/>
      </w:rPr>
      <w:tab/>
    </w:r>
    <w:r w:rsidRPr="008B2A4F">
      <w:rPr>
        <w:b/>
      </w:rPr>
      <w:t xml:space="preserve">E-mail: </w:t>
    </w:r>
    <w:hyperlink r:id="rId2" w:history="1">
      <w:r w:rsidRPr="008B2A4F">
        <w:rPr>
          <w:rStyle w:val="Hypertextovodkaz"/>
        </w:rPr>
        <w:t>obec.kladky@volny.cz</w:t>
      </w:r>
    </w:hyperlink>
  </w:p>
  <w:p w14:paraId="67B64099" w14:textId="77777777" w:rsidR="00877D68" w:rsidRDefault="00877D68" w:rsidP="00877D68">
    <w:pPr>
      <w:pStyle w:val="Zhlav"/>
      <w:tabs>
        <w:tab w:val="left" w:pos="5103"/>
      </w:tabs>
      <w:rPr>
        <w:b/>
      </w:rPr>
    </w:pPr>
    <w:r w:rsidRPr="008B2A4F">
      <w:rPr>
        <w:b/>
      </w:rPr>
      <w:t>Kladky</w:t>
    </w:r>
    <w:r>
      <w:rPr>
        <w:b/>
      </w:rPr>
      <w:t xml:space="preserve"> 19, 798 54</w:t>
    </w:r>
    <w:r>
      <w:rPr>
        <w:b/>
      </w:rPr>
      <w:tab/>
    </w:r>
    <w:r>
      <w:rPr>
        <w:b/>
      </w:rPr>
      <w:tab/>
    </w:r>
    <w:r w:rsidRPr="008B2A4F">
      <w:rPr>
        <w:rStyle w:val="Hypertextovodkaz"/>
        <w:b/>
        <w:color w:val="auto"/>
        <w:u w:val="none"/>
      </w:rPr>
      <w:t>DS: 6ekbvu2</w:t>
    </w:r>
  </w:p>
  <w:p w14:paraId="55D90C11" w14:textId="77777777" w:rsidR="00877D68" w:rsidRPr="008B2A4F" w:rsidRDefault="00877D68" w:rsidP="00877D68">
    <w:pPr>
      <w:pStyle w:val="Zhlav"/>
      <w:tabs>
        <w:tab w:val="left" w:pos="5103"/>
      </w:tabs>
      <w:rPr>
        <w:b/>
      </w:rPr>
    </w:pPr>
    <w:r w:rsidRPr="008B2A4F">
      <w:rPr>
        <w:b/>
      </w:rPr>
      <w:t>Okres Prostějov</w:t>
    </w:r>
    <w:r>
      <w:rPr>
        <w:b/>
      </w:rPr>
      <w:tab/>
    </w:r>
    <w:r>
      <w:rPr>
        <w:b/>
      </w:rPr>
      <w:tab/>
      <w:t>tel. 582 38</w:t>
    </w:r>
    <w:r w:rsidRPr="008B2A4F">
      <w:rPr>
        <w:b/>
      </w:rPr>
      <w:t>3</w:t>
    </w:r>
    <w:r>
      <w:rPr>
        <w:b/>
      </w:rPr>
      <w:t xml:space="preserve"> 4</w:t>
    </w:r>
    <w:r w:rsidRPr="008B2A4F">
      <w:rPr>
        <w:b/>
      </w:rPr>
      <w:t>24</w:t>
    </w:r>
  </w:p>
  <w:p w14:paraId="02B0C3E4" w14:textId="77777777" w:rsidR="00877D68" w:rsidRPr="008B2A4F" w:rsidRDefault="00877D68" w:rsidP="00877D68">
    <w:pPr>
      <w:pStyle w:val="Zhlav"/>
      <w:pBdr>
        <w:bottom w:val="single" w:sz="6" w:space="1" w:color="auto"/>
      </w:pBdr>
      <w:tabs>
        <w:tab w:val="left" w:pos="5103"/>
      </w:tabs>
      <w:rPr>
        <w:b/>
      </w:rPr>
    </w:pPr>
    <w:r w:rsidRPr="008B2A4F">
      <w:rPr>
        <w:b/>
      </w:rPr>
      <w:t>IČ: 00288331</w:t>
    </w:r>
    <w:r>
      <w:rPr>
        <w:b/>
      </w:rPr>
      <w:tab/>
    </w:r>
    <w:r>
      <w:rPr>
        <w:b/>
      </w:rPr>
      <w:tab/>
      <w:t>Bankovní spojení: 6424701 /</w:t>
    </w:r>
    <w:r w:rsidRPr="008B2A4F">
      <w:rPr>
        <w:b/>
      </w:rPr>
      <w:t>0100</w:t>
    </w:r>
    <w:r>
      <w:rPr>
        <w:b/>
      </w:rPr>
      <w:t xml:space="preserve"> (KB)</w:t>
    </w:r>
  </w:p>
  <w:p w14:paraId="5257C1E4" w14:textId="77777777" w:rsidR="00877D68" w:rsidRDefault="00877D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3491B"/>
    <w:multiLevelType w:val="hybridMultilevel"/>
    <w:tmpl w:val="C414E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04BAC"/>
    <w:multiLevelType w:val="hybridMultilevel"/>
    <w:tmpl w:val="A3F8E876"/>
    <w:lvl w:ilvl="0" w:tplc="417E14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16AC7"/>
    <w:multiLevelType w:val="hybridMultilevel"/>
    <w:tmpl w:val="2396B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602AF"/>
    <w:multiLevelType w:val="hybridMultilevel"/>
    <w:tmpl w:val="0E7A9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441CE"/>
    <w:multiLevelType w:val="hybridMultilevel"/>
    <w:tmpl w:val="6F186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C4"/>
    <w:rsid w:val="00017F1C"/>
    <w:rsid w:val="00025180"/>
    <w:rsid w:val="00027622"/>
    <w:rsid w:val="00032F9B"/>
    <w:rsid w:val="000770C4"/>
    <w:rsid w:val="001224E3"/>
    <w:rsid w:val="00191AFE"/>
    <w:rsid w:val="0020260F"/>
    <w:rsid w:val="00262F9D"/>
    <w:rsid w:val="00303570"/>
    <w:rsid w:val="00303E72"/>
    <w:rsid w:val="00334386"/>
    <w:rsid w:val="00360518"/>
    <w:rsid w:val="0043779A"/>
    <w:rsid w:val="004730BF"/>
    <w:rsid w:val="005134D7"/>
    <w:rsid w:val="0052458F"/>
    <w:rsid w:val="00526580"/>
    <w:rsid w:val="005E2BD6"/>
    <w:rsid w:val="00625DB1"/>
    <w:rsid w:val="006B2547"/>
    <w:rsid w:val="006E60AB"/>
    <w:rsid w:val="00726A21"/>
    <w:rsid w:val="007508B0"/>
    <w:rsid w:val="00842372"/>
    <w:rsid w:val="00846845"/>
    <w:rsid w:val="00855596"/>
    <w:rsid w:val="00877D68"/>
    <w:rsid w:val="008B2A4F"/>
    <w:rsid w:val="008E7EB0"/>
    <w:rsid w:val="00997C89"/>
    <w:rsid w:val="00A0051D"/>
    <w:rsid w:val="00A66135"/>
    <w:rsid w:val="00AD6C69"/>
    <w:rsid w:val="00B540FE"/>
    <w:rsid w:val="00B96A4B"/>
    <w:rsid w:val="00BA636C"/>
    <w:rsid w:val="00BC2180"/>
    <w:rsid w:val="00BF59C5"/>
    <w:rsid w:val="00C15B70"/>
    <w:rsid w:val="00C46542"/>
    <w:rsid w:val="00DA4B71"/>
    <w:rsid w:val="00DE0FBA"/>
    <w:rsid w:val="00F36AF2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ED74F"/>
  <w15:docId w15:val="{F4576E2D-6C03-400A-A780-0EE76DD2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qFormat/>
    <w:rsid w:val="000770C4"/>
    <w:pPr>
      <w:widowControl w:val="0"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0770C4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0770C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770C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0770C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0C4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uiPriority w:val="99"/>
    <w:rsid w:val="00334386"/>
    <w:pPr>
      <w:widowControl w:val="0"/>
      <w:suppressAutoHyphens/>
      <w:spacing w:after="0" w:line="240" w:lineRule="auto"/>
      <w:ind w:left="284" w:hanging="35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334386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334386"/>
    <w:rPr>
      <w:rFonts w:ascii="Arial" w:eastAsia="Times New Roman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BA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636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5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5596"/>
  </w:style>
  <w:style w:type="paragraph" w:customStyle="1" w:styleId="Default">
    <w:name w:val="Default"/>
    <w:rsid w:val="00A661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15B70"/>
    <w:rPr>
      <w:color w:val="605E5C"/>
      <w:shd w:val="clear" w:color="auto" w:fill="E1DFDD"/>
    </w:rPr>
  </w:style>
  <w:style w:type="paragraph" w:styleId="Nzev">
    <w:name w:val="Title"/>
    <w:basedOn w:val="Normln"/>
    <w:next w:val="Podnadpis"/>
    <w:link w:val="NzevChar"/>
    <w:uiPriority w:val="99"/>
    <w:qFormat/>
    <w:rsid w:val="00526580"/>
    <w:pPr>
      <w:widowControl w:val="0"/>
      <w:suppressAutoHyphens/>
      <w:spacing w:after="0" w:line="360" w:lineRule="auto"/>
      <w:ind w:left="-70"/>
      <w:jc w:val="center"/>
    </w:pPr>
    <w:rPr>
      <w:rFonts w:ascii="Times New Roman" w:eastAsia="Times New Roman" w:hAnsi="Times New Roman" w:cs="Times New Roman"/>
      <w:b/>
      <w:bCs/>
      <w:sz w:val="40"/>
      <w:szCs w:val="40"/>
      <w:lang/>
    </w:rPr>
  </w:style>
  <w:style w:type="character" w:customStyle="1" w:styleId="NzevChar">
    <w:name w:val="Název Char"/>
    <w:basedOn w:val="Standardnpsmoodstavce"/>
    <w:link w:val="Nzev"/>
    <w:uiPriority w:val="99"/>
    <w:rsid w:val="00526580"/>
    <w:rPr>
      <w:rFonts w:ascii="Times New Roman" w:eastAsia="Times New Roman" w:hAnsi="Times New Roman" w:cs="Times New Roman"/>
      <w:b/>
      <w:bCs/>
      <w:sz w:val="40"/>
      <w:szCs w:val="40"/>
      <w:lang/>
    </w:rPr>
  </w:style>
  <w:style w:type="paragraph" w:styleId="a">
    <w:basedOn w:val="Normln"/>
    <w:next w:val="Normln"/>
    <w:link w:val="PodtitulChar"/>
    <w:qFormat/>
    <w:rsid w:val="0052658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itulChar">
    <w:name w:val="Podtitul Char"/>
    <w:link w:val="a"/>
    <w:rsid w:val="00526580"/>
    <w:rPr>
      <w:rFonts w:ascii="Cambria" w:eastAsia="Times New Roman" w:hAnsi="Cambria" w:cs="Times New Roman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2658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2658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.kladky@volny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A458E-86BC-4335-89A8-FF76EF77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PC</cp:lastModifiedBy>
  <cp:revision>2</cp:revision>
  <cp:lastPrinted>2021-10-08T08:19:00Z</cp:lastPrinted>
  <dcterms:created xsi:type="dcterms:W3CDTF">2021-10-08T08:20:00Z</dcterms:created>
  <dcterms:modified xsi:type="dcterms:W3CDTF">2021-10-08T08:20:00Z</dcterms:modified>
</cp:coreProperties>
</file>